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2FA6" w14:textId="77777777" w:rsidR="00D36E5F" w:rsidRPr="00D36E5F" w:rsidRDefault="00D36E5F" w:rsidP="00861E8E">
      <w:pPr>
        <w:spacing w:after="0" w:line="240" w:lineRule="auto"/>
        <w:jc w:val="both"/>
        <w:rPr>
          <w:sz w:val="24"/>
          <w:szCs w:val="24"/>
        </w:rPr>
      </w:pPr>
    </w:p>
    <w:p w14:paraId="3A635220" w14:textId="04F10EE6" w:rsidR="00D2197E" w:rsidRPr="00D36E5F" w:rsidRDefault="00D2197E" w:rsidP="00861E8E">
      <w:pPr>
        <w:spacing w:after="0" w:line="240" w:lineRule="auto"/>
        <w:jc w:val="both"/>
        <w:rPr>
          <w:sz w:val="24"/>
          <w:szCs w:val="24"/>
        </w:rPr>
      </w:pPr>
      <w:r w:rsidRPr="00D36E5F">
        <w:rPr>
          <w:sz w:val="24"/>
          <w:szCs w:val="24"/>
        </w:rPr>
        <w:t xml:space="preserve">ASSUNTO: </w:t>
      </w:r>
      <w:r w:rsidR="00D36E5F" w:rsidRPr="00D36E5F">
        <w:rPr>
          <w:sz w:val="24"/>
          <w:szCs w:val="24"/>
        </w:rPr>
        <w:t>TERMO DE EXCLUSÃO DO PROGRAMA DE FOMENTO ÀS EMPRESAS PRESTADORAS DE SERVIÇO DE COMUNICAÇÃO MULTIMÍDIA</w:t>
      </w:r>
    </w:p>
    <w:p w14:paraId="33BCDF00" w14:textId="4391BF95" w:rsidR="00D2197E" w:rsidRPr="00D36E5F" w:rsidRDefault="00D2197E" w:rsidP="00D36E5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0CD570A0" w14:textId="77777777" w:rsidR="00D36E5F" w:rsidRPr="00D36E5F" w:rsidRDefault="00D36E5F" w:rsidP="00D36E5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3A7D4507" w14:textId="40DE3A45" w:rsidR="00861E8E" w:rsidRPr="00D36E5F" w:rsidRDefault="00861E8E" w:rsidP="00D36E5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36E5F">
        <w:rPr>
          <w:rFonts w:ascii="CIDFont+F2" w:hAnsi="CIDFont+F2" w:cs="CIDFont+F2"/>
        </w:rPr>
        <w:t xml:space="preserve">Eu, </w:t>
      </w:r>
      <w:sdt>
        <w:sdtPr>
          <w:rPr>
            <w:rFonts w:ascii="CIDFont+F2" w:hAnsi="CIDFont+F2" w:cs="CIDFont+F2"/>
          </w:rPr>
          <w:id w:val="-840235572"/>
          <w:placeholder>
            <w:docPart w:val="2E8FDD4360C2457CBB006C08BC88A35D"/>
          </w:placeholder>
          <w:showingPlcHdr/>
        </w:sdtPr>
        <w:sdtEndPr/>
        <w:sdtContent>
          <w:r w:rsidRPr="00D36E5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36E5F">
        <w:rPr>
          <w:rFonts w:ascii="CIDFont+F2" w:hAnsi="CIDFont+F2" w:cs="CIDFont+F2"/>
        </w:rPr>
        <w:t xml:space="preserve">, CPF </w:t>
      </w:r>
      <w:sdt>
        <w:sdtPr>
          <w:rPr>
            <w:rFonts w:ascii="CIDFont+F2" w:hAnsi="CIDFont+F2" w:cs="CIDFont+F2"/>
          </w:rPr>
          <w:id w:val="-1193227134"/>
          <w:placeholder>
            <w:docPart w:val="913D3EBEFC3540EBAE1FE4C98DC569F5"/>
          </w:placeholder>
          <w:showingPlcHdr/>
        </w:sdtPr>
        <w:sdtEndPr/>
        <w:sdtContent>
          <w:r w:rsidRPr="00D36E5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36E5F">
        <w:rPr>
          <w:rFonts w:ascii="CIDFont+F2" w:hAnsi="CIDFont+F2" w:cs="CIDFont+F2"/>
        </w:rPr>
        <w:t xml:space="preserve">, sócio/representante legal da empresa </w:t>
      </w:r>
      <w:sdt>
        <w:sdtPr>
          <w:rPr>
            <w:rFonts w:ascii="CIDFont+F2" w:hAnsi="CIDFont+F2" w:cs="CIDFont+F2"/>
          </w:rPr>
          <w:id w:val="1460841593"/>
          <w:placeholder>
            <w:docPart w:val="CCD03C4D7BDD4A93B66D24802284E74E"/>
          </w:placeholder>
          <w:showingPlcHdr/>
        </w:sdtPr>
        <w:sdtEndPr/>
        <w:sdtContent>
          <w:r w:rsidRPr="00D36E5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36E5F">
        <w:rPr>
          <w:rFonts w:ascii="CIDFont+F2" w:hAnsi="CIDFont+F2" w:cs="CIDFont+F2"/>
        </w:rPr>
        <w:t xml:space="preserve">, </w:t>
      </w:r>
      <w:proofErr w:type="gramStart"/>
      <w:r w:rsidRPr="00D36E5F">
        <w:rPr>
          <w:rFonts w:ascii="CIDFont+F2" w:hAnsi="CIDFont+F2" w:cs="CIDFont+F2"/>
        </w:rPr>
        <w:t>CNPJ(</w:t>
      </w:r>
      <w:proofErr w:type="gramEnd"/>
      <w:r w:rsidRPr="00D36E5F">
        <w:rPr>
          <w:rFonts w:ascii="CIDFont+F2" w:hAnsi="CIDFont+F2" w:cs="CIDFont+F2"/>
        </w:rPr>
        <w:t xml:space="preserve">matriz) </w:t>
      </w:r>
      <w:sdt>
        <w:sdtPr>
          <w:rPr>
            <w:rFonts w:ascii="CIDFont+F2" w:hAnsi="CIDFont+F2" w:cs="CIDFont+F2"/>
          </w:rPr>
          <w:id w:val="-171876582"/>
          <w:placeholder>
            <w:docPart w:val="5AC4F91B0BD84457BD12C5BD236B30DC"/>
          </w:placeholder>
          <w:showingPlcHdr/>
        </w:sdtPr>
        <w:sdtEndPr/>
        <w:sdtContent>
          <w:r w:rsidRPr="00D36E5F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D36E5F">
        <w:rPr>
          <w:rFonts w:ascii="CIDFont+F2" w:hAnsi="CIDFont+F2" w:cs="CIDFont+F2"/>
        </w:rPr>
        <w:t xml:space="preserve">, solicito, pelo presente Termo, </w:t>
      </w:r>
      <w:r w:rsidR="00D36E5F" w:rsidRPr="00D36E5F">
        <w:rPr>
          <w:rFonts w:ascii="CIDFont+F2" w:hAnsi="CIDFont+F2" w:cs="CIDFont+F2"/>
        </w:rPr>
        <w:t>exclusão d</w:t>
      </w:r>
      <w:r w:rsidRPr="00D36E5F">
        <w:rPr>
          <w:rFonts w:ascii="CIDFont+F2" w:hAnsi="CIDFont+F2" w:cs="CIDFont+F2"/>
        </w:rPr>
        <w:t xml:space="preserve">o Programa de Fomento às Empresas prestadoras de Serviço de Comunicação Multimídia, previsto no RICMS, Livro I, art. 24, IX, </w:t>
      </w:r>
      <w:r w:rsidR="00D36E5F" w:rsidRPr="00D36E5F">
        <w:rPr>
          <w:rFonts w:ascii="CIDFont+F2" w:hAnsi="CIDFont+F2" w:cs="CIDFont+F2"/>
        </w:rPr>
        <w:t>de todos os estabelecimentos da empresa enquadrados no programa.</w:t>
      </w:r>
    </w:p>
    <w:p w14:paraId="21D6BE32" w14:textId="77777777" w:rsidR="00D36E5F" w:rsidRPr="00D36E5F" w:rsidRDefault="00D36E5F" w:rsidP="00D36E5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4B92107C" w14:textId="7C3128A4" w:rsidR="00D2197E" w:rsidRPr="00D36E5F" w:rsidRDefault="00D36E5F" w:rsidP="00774AB7">
      <w:pPr>
        <w:autoSpaceDE w:val="0"/>
        <w:autoSpaceDN w:val="0"/>
        <w:adjustRightInd w:val="0"/>
        <w:spacing w:after="0" w:line="240" w:lineRule="auto"/>
        <w:jc w:val="both"/>
      </w:pPr>
      <w:r w:rsidRPr="00D36E5F">
        <w:rPr>
          <w:rFonts w:ascii="CIDFont+F2" w:hAnsi="CIDFont+F2" w:cs="CIDFont+F2"/>
        </w:rPr>
        <w:t>Declaro estar ciente que a exclusão produzirá efeitos a partir do período de apuração seguinte ao da formalização da exclusão.</w:t>
      </w:r>
    </w:p>
    <w:sectPr w:rsidR="00D2197E" w:rsidRPr="00D36E5F" w:rsidSect="00421A7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5363" w14:textId="77777777" w:rsidR="00C775F5" w:rsidRDefault="00C775F5" w:rsidP="00C775F5">
      <w:pPr>
        <w:spacing w:after="0" w:line="240" w:lineRule="auto"/>
      </w:pPr>
      <w:r>
        <w:separator/>
      </w:r>
    </w:p>
  </w:endnote>
  <w:endnote w:type="continuationSeparator" w:id="0">
    <w:p w14:paraId="2323BB90" w14:textId="77777777" w:rsidR="00C775F5" w:rsidRDefault="00C775F5" w:rsidP="00C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4D3C" w14:textId="551CB3BC" w:rsidR="0058722B" w:rsidRDefault="0058722B" w:rsidP="0058722B">
    <w:pPr>
      <w:pStyle w:val="Rodap"/>
      <w:jc w:val="center"/>
    </w:pPr>
    <w:r>
      <w:t>Necessária Assinatura Digital do requerente – Sócio da empresa ou procurador</w:t>
    </w:r>
  </w:p>
  <w:p w14:paraId="65A556A7" w14:textId="7C4D727E" w:rsidR="0058722B" w:rsidRDefault="0058722B" w:rsidP="0058722B">
    <w:pPr>
      <w:pStyle w:val="Rodap"/>
      <w:jc w:val="center"/>
    </w:pPr>
    <w:r>
      <w:t xml:space="preserve">O documento poderá ser assinado no próprio protocolo eletrônico, no </w:t>
    </w:r>
    <w:proofErr w:type="spellStart"/>
    <w:r>
      <w:t>e-CAC</w:t>
    </w:r>
    <w:proofErr w:type="spellEnd"/>
    <w:r>
      <w:t>, ou no assinador do ACRS</w:t>
    </w:r>
  </w:p>
  <w:p w14:paraId="422E56D7" w14:textId="404CAE7A" w:rsidR="0058722B" w:rsidRDefault="0058722B" w:rsidP="0058722B">
    <w:pPr>
      <w:pStyle w:val="Rodap"/>
      <w:jc w:val="center"/>
    </w:pPr>
    <w:r>
      <w:t>(</w:t>
    </w:r>
    <w:hyperlink r:id="rId1" w:history="1">
      <w:r w:rsidR="005C247B" w:rsidRPr="00C34A8E">
        <w:rPr>
          <w:rStyle w:val="Hyperlink"/>
        </w:rPr>
        <w:t>https://receita.fazenda.rs.gov.br/lista/4269/</w:t>
      </w:r>
    </w:hyperlink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38A4" w14:textId="77777777" w:rsidR="00C775F5" w:rsidRDefault="00C775F5" w:rsidP="00C775F5">
      <w:pPr>
        <w:spacing w:after="0" w:line="240" w:lineRule="auto"/>
      </w:pPr>
      <w:r>
        <w:separator/>
      </w:r>
    </w:p>
  </w:footnote>
  <w:footnote w:type="continuationSeparator" w:id="0">
    <w:p w14:paraId="721A99A3" w14:textId="77777777" w:rsidR="00C775F5" w:rsidRDefault="00C775F5" w:rsidP="00C7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jc w:val="center"/>
      <w:tblBorders>
        <w:top w:val="double" w:sz="4" w:space="0" w:color="auto"/>
        <w:bottom w:val="double" w:sz="4" w:space="0" w:color="auto"/>
        <w:insideH w:val="single" w:sz="2" w:space="0" w:color="auto"/>
      </w:tblBorders>
      <w:tblLook w:val="01E0" w:firstRow="1" w:lastRow="1" w:firstColumn="1" w:lastColumn="1" w:noHBand="0" w:noVBand="0"/>
    </w:tblPr>
    <w:tblGrid>
      <w:gridCol w:w="1011"/>
      <w:gridCol w:w="3060"/>
      <w:gridCol w:w="3090"/>
      <w:gridCol w:w="2390"/>
    </w:tblGrid>
    <w:tr w:rsidR="00C775F5" w:rsidRPr="00452A3C" w14:paraId="14C47E25" w14:textId="77777777" w:rsidTr="00C132CC">
      <w:trPr>
        <w:jc w:val="center"/>
      </w:trPr>
      <w:tc>
        <w:tcPr>
          <w:tcW w:w="478" w:type="pct"/>
          <w:vAlign w:val="center"/>
        </w:tcPr>
        <w:p w14:paraId="01FA112F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rebuchet MS" w:eastAsia="Times New Roman" w:hAnsi="Trebuchet MS"/>
              <w:sz w:val="24"/>
              <w:szCs w:val="24"/>
            </w:rPr>
          </w:pPr>
          <w:r w:rsidRPr="00452A3C">
            <w:rPr>
              <w:rFonts w:ascii="Trebuchet MS" w:eastAsia="Times New Roman" w:hAnsi="Trebuchet MS"/>
              <w:noProof/>
              <w:sz w:val="24"/>
              <w:szCs w:val="24"/>
              <w:lang w:eastAsia="pt-BR"/>
            </w:rPr>
            <w:drawing>
              <wp:inline distT="0" distB="0" distL="0" distR="0" wp14:anchorId="59B472C9" wp14:editId="7AA476C9">
                <wp:extent cx="504825" cy="51181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" w:type="pct"/>
          <w:vAlign w:val="center"/>
        </w:tcPr>
        <w:tbl>
          <w:tblPr>
            <w:tblW w:w="2844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4"/>
          </w:tblGrid>
          <w:tr w:rsidR="00C775F5" w:rsidRPr="00452A3C" w14:paraId="3CB67742" w14:textId="77777777" w:rsidTr="00C132CC">
            <w:trPr>
              <w:tblCellSpacing w:w="0" w:type="dxa"/>
            </w:trPr>
            <w:tc>
              <w:tcPr>
                <w:tcW w:w="2844" w:type="dxa"/>
                <w:vAlign w:val="center"/>
              </w:tcPr>
              <w:p w14:paraId="7171FAFC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Governo do Estado</w:t>
                </w:r>
              </w:p>
            </w:tc>
          </w:tr>
          <w:tr w:rsidR="00C775F5" w:rsidRPr="00452A3C" w14:paraId="06600C27" w14:textId="77777777" w:rsidTr="00C132CC">
            <w:trPr>
              <w:tblCellSpacing w:w="0" w:type="dxa"/>
            </w:trPr>
            <w:tc>
              <w:tcPr>
                <w:tcW w:w="2844" w:type="dxa"/>
                <w:vAlign w:val="center"/>
              </w:tcPr>
              <w:p w14:paraId="3F09E423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do Rio Grande do Sul</w:t>
                </w:r>
              </w:p>
              <w:p w14:paraId="7981DF4A" w14:textId="77777777" w:rsidR="00C775F5" w:rsidRPr="00620D19" w:rsidRDefault="00C775F5" w:rsidP="00C775F5">
                <w:pPr>
                  <w:spacing w:after="0" w:line="240" w:lineRule="auto"/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</w:pPr>
                <w:r w:rsidRPr="00620D19">
                  <w:rPr>
                    <w:rFonts w:ascii="Trebuchet MS" w:eastAsia="Times New Roman" w:hAnsi="Trebuchet MS" w:cs="Arial"/>
                    <w:bCs/>
                    <w:color w:val="000000"/>
                    <w:sz w:val="24"/>
                    <w:szCs w:val="24"/>
                  </w:rPr>
                  <w:t>Secretaria da Fazenda</w:t>
                </w:r>
              </w:p>
            </w:tc>
          </w:tr>
        </w:tbl>
        <w:p w14:paraId="2DBEE7CC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rebuchet MS" w:eastAsia="Times New Roman" w:hAnsi="Trebuchet MS"/>
              <w:sz w:val="24"/>
              <w:szCs w:val="24"/>
            </w:rPr>
          </w:pPr>
        </w:p>
      </w:tc>
      <w:tc>
        <w:tcPr>
          <w:tcW w:w="1722" w:type="pct"/>
          <w:vAlign w:val="center"/>
        </w:tcPr>
        <w:p w14:paraId="0FCF365C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rebuchet MS" w:eastAsia="Times New Roman" w:hAnsi="Trebuchet MS"/>
              <w:b/>
              <w:sz w:val="24"/>
              <w:szCs w:val="24"/>
            </w:rPr>
          </w:pPr>
          <w:r>
            <w:rPr>
              <w:rFonts w:ascii="Trebuchet MS" w:eastAsia="Times New Roman" w:hAnsi="Trebuchet MS"/>
              <w:b/>
              <w:sz w:val="24"/>
              <w:szCs w:val="24"/>
            </w:rPr>
            <w:t>4ª DRE</w:t>
          </w:r>
        </w:p>
        <w:p w14:paraId="1B651235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0" w:line="240" w:lineRule="auto"/>
            <w:ind w:left="-69" w:right="-59"/>
            <w:jc w:val="center"/>
            <w:rPr>
              <w:rFonts w:ascii="Trebuchet MS" w:eastAsia="Times New Roman" w:hAnsi="Trebuchet MS"/>
              <w:sz w:val="24"/>
              <w:szCs w:val="24"/>
            </w:rPr>
          </w:pPr>
          <w:r>
            <w:rPr>
              <w:rFonts w:ascii="Trebuchet MS" w:eastAsia="Times New Roman" w:hAnsi="Trebuchet MS"/>
              <w:sz w:val="24"/>
              <w:szCs w:val="24"/>
            </w:rPr>
            <w:t>GES COMUNICAÇÕES</w:t>
          </w:r>
        </w:p>
      </w:tc>
      <w:tc>
        <w:tcPr>
          <w:tcW w:w="1355" w:type="pct"/>
          <w:vAlign w:val="center"/>
        </w:tcPr>
        <w:p w14:paraId="0F784A3B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after="60" w:line="240" w:lineRule="auto"/>
            <w:jc w:val="right"/>
            <w:rPr>
              <w:rFonts w:ascii="Trebuchet MS" w:eastAsia="Times New Roman" w:hAnsi="Trebuchet MS"/>
              <w:sz w:val="24"/>
              <w:szCs w:val="24"/>
            </w:rPr>
          </w:pPr>
          <w:r w:rsidRPr="00452A3C">
            <w:rPr>
              <w:rFonts w:ascii="Trebuchet MS" w:eastAsia="Times New Roman" w:hAnsi="Trebuchet MS" w:cs="Tahoma"/>
              <w:noProof/>
              <w:sz w:val="24"/>
              <w:szCs w:val="24"/>
              <w:lang w:eastAsia="pt-BR"/>
            </w:rPr>
            <w:drawing>
              <wp:inline distT="0" distB="0" distL="0" distR="0" wp14:anchorId="126E0132" wp14:editId="21309E87">
                <wp:extent cx="1075055" cy="5778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75F5" w:rsidRPr="00452A3C" w14:paraId="0A9037AC" w14:textId="77777777" w:rsidTr="00C132CC">
      <w:trPr>
        <w:jc w:val="center"/>
      </w:trPr>
      <w:tc>
        <w:tcPr>
          <w:tcW w:w="5000" w:type="pct"/>
          <w:gridSpan w:val="4"/>
          <w:vAlign w:val="center"/>
        </w:tcPr>
        <w:p w14:paraId="51281A92" w14:textId="77777777" w:rsidR="00C775F5" w:rsidRPr="00620D19" w:rsidRDefault="00C775F5" w:rsidP="00C775F5">
          <w:pPr>
            <w:tabs>
              <w:tab w:val="center" w:pos="4252"/>
              <w:tab w:val="right" w:pos="8504"/>
            </w:tabs>
            <w:spacing w:before="120" w:after="60" w:line="240" w:lineRule="auto"/>
            <w:rPr>
              <w:rFonts w:ascii="Trebuchet MS" w:eastAsia="Times New Roman" w:hAnsi="Trebuchet MS" w:cs="Tahoma"/>
              <w:b/>
              <w:sz w:val="18"/>
              <w:szCs w:val="18"/>
            </w:rPr>
          </w:pPr>
          <w:proofErr w:type="spellStart"/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End</w:t>
          </w:r>
          <w:proofErr w:type="spellEnd"/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: </w:t>
          </w:r>
          <w:smartTag w:uri="schemas-houaiss/mini" w:element="verbetes">
            <w:r w:rsidRPr="00620D19">
              <w:rPr>
                <w:rFonts w:ascii="Trebuchet MS" w:eastAsia="Times New Roman" w:hAnsi="Trebuchet MS" w:cs="Tahoma"/>
                <w:b/>
                <w:sz w:val="18"/>
                <w:szCs w:val="18"/>
              </w:rPr>
              <w:t>Rua</w:t>
            </w:r>
          </w:smartTag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Tamandaré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>,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140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,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11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º 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A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>ndar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– Novo Hamburgo - CEP 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93410-150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       </w:t>
          </w:r>
          <w:proofErr w:type="spellStart"/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Tel</w:t>
          </w:r>
          <w:proofErr w:type="spellEnd"/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:</w:t>
          </w:r>
          <w:r w:rsidRPr="00620D19">
            <w:rPr>
              <w:rFonts w:ascii="Trebuchet MS" w:eastAsia="Times New Roman" w:hAnsi="Trebuchet MS" w:cs="Tahoma"/>
              <w:b/>
              <w:sz w:val="18"/>
              <w:szCs w:val="18"/>
            </w:rPr>
            <w:t xml:space="preserve"> 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51 3593</w:t>
          </w:r>
          <w:r>
            <w:rPr>
              <w:rFonts w:ascii="Trebuchet MS" w:eastAsia="Times New Roman" w:hAnsi="Trebuchet MS" w:cs="Tahoma"/>
              <w:b/>
              <w:sz w:val="18"/>
              <w:szCs w:val="18"/>
            </w:rPr>
            <w:t>-</w:t>
          </w:r>
          <w:r w:rsidRPr="00A03D15">
            <w:rPr>
              <w:rFonts w:ascii="Trebuchet MS" w:eastAsia="Times New Roman" w:hAnsi="Trebuchet MS" w:cs="Tahoma"/>
              <w:b/>
              <w:sz w:val="18"/>
              <w:szCs w:val="18"/>
            </w:rPr>
            <w:t>8222</w:t>
          </w:r>
        </w:p>
      </w:tc>
    </w:tr>
  </w:tbl>
  <w:p w14:paraId="162DE33A" w14:textId="77777777" w:rsidR="00C775F5" w:rsidRPr="00884CB3" w:rsidRDefault="00C775F5" w:rsidP="00C775F5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06"/>
    <w:multiLevelType w:val="hybridMultilevel"/>
    <w:tmpl w:val="024ECF00"/>
    <w:lvl w:ilvl="0" w:tplc="1BE21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B5V2ygYutUohYMOXDyWQ4HvWPNxcAp+OKsy+c8z8+m6flJm9U0UKiGpQ24iboPNAzuaYNkFffTU1TM74wD3GQ==" w:salt="eP1eCqtvbaKVGlXIzkjJL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7E"/>
    <w:rsid w:val="00004216"/>
    <w:rsid w:val="00114973"/>
    <w:rsid w:val="00121093"/>
    <w:rsid w:val="00163CCE"/>
    <w:rsid w:val="001C38A3"/>
    <w:rsid w:val="003123BC"/>
    <w:rsid w:val="003300F9"/>
    <w:rsid w:val="003A5398"/>
    <w:rsid w:val="003C3678"/>
    <w:rsid w:val="003F21F1"/>
    <w:rsid w:val="00421A76"/>
    <w:rsid w:val="00434C67"/>
    <w:rsid w:val="00504A7B"/>
    <w:rsid w:val="00505244"/>
    <w:rsid w:val="0058722B"/>
    <w:rsid w:val="005B2490"/>
    <w:rsid w:val="005C247B"/>
    <w:rsid w:val="005F2747"/>
    <w:rsid w:val="006B5140"/>
    <w:rsid w:val="006B5FC6"/>
    <w:rsid w:val="006C7AED"/>
    <w:rsid w:val="006F04AA"/>
    <w:rsid w:val="00774AB7"/>
    <w:rsid w:val="0086014C"/>
    <w:rsid w:val="00861E8E"/>
    <w:rsid w:val="00884CB3"/>
    <w:rsid w:val="008939B9"/>
    <w:rsid w:val="00943174"/>
    <w:rsid w:val="009458B1"/>
    <w:rsid w:val="0096706B"/>
    <w:rsid w:val="009D7307"/>
    <w:rsid w:val="00B7472F"/>
    <w:rsid w:val="00B76CB0"/>
    <w:rsid w:val="00BA64FA"/>
    <w:rsid w:val="00BB5980"/>
    <w:rsid w:val="00C41B8E"/>
    <w:rsid w:val="00C775F5"/>
    <w:rsid w:val="00D2197E"/>
    <w:rsid w:val="00D36E5F"/>
    <w:rsid w:val="00D55021"/>
    <w:rsid w:val="00D7719F"/>
    <w:rsid w:val="00DD3090"/>
    <w:rsid w:val="00F04EA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41"/>
    <o:shapelayout v:ext="edit">
      <o:idmap v:ext="edit" data="1"/>
    </o:shapelayout>
  </w:shapeDefaults>
  <w:decimalSymbol w:val=","/>
  <w:listSeparator w:val=";"/>
  <w14:docId w14:val="5C01383B"/>
  <w15:chartTrackingRefBased/>
  <w15:docId w15:val="{DE4B231B-60A5-41DD-B8D5-450DCA9B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97E"/>
    <w:pPr>
      <w:ind w:left="720"/>
      <w:contextualSpacing/>
    </w:pPr>
  </w:style>
  <w:style w:type="table" w:styleId="Tabelacomgrade">
    <w:name w:val="Table Grid"/>
    <w:basedOn w:val="Tabelanormal"/>
    <w:uiPriority w:val="39"/>
    <w:rsid w:val="00D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5F5"/>
  </w:style>
  <w:style w:type="paragraph" w:styleId="Rodap">
    <w:name w:val="footer"/>
    <w:basedOn w:val="Normal"/>
    <w:link w:val="RodapChar"/>
    <w:uiPriority w:val="99"/>
    <w:unhideWhenUsed/>
    <w:rsid w:val="00C77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5F5"/>
  </w:style>
  <w:style w:type="character" w:styleId="TextodoEspaoReservado">
    <w:name w:val="Placeholder Text"/>
    <w:basedOn w:val="Fontepargpadro"/>
    <w:uiPriority w:val="99"/>
    <w:semiHidden/>
    <w:rsid w:val="00C775F5"/>
    <w:rPr>
      <w:color w:val="808080"/>
    </w:rPr>
  </w:style>
  <w:style w:type="character" w:styleId="Hyperlink">
    <w:name w:val="Hyperlink"/>
    <w:basedOn w:val="Fontepargpadro"/>
    <w:uiPriority w:val="99"/>
    <w:unhideWhenUsed/>
    <w:rsid w:val="005872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22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2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ceita.fazenda.rs.gov.br/lista/426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FDD4360C2457CBB006C08BC88A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D2E87-C7AB-43D9-B09C-6A4C9D0DA724}"/>
      </w:docPartPr>
      <w:docPartBody>
        <w:p w:rsidR="00A738EA" w:rsidRDefault="00C321AC" w:rsidP="00C321AC">
          <w:pPr>
            <w:pStyle w:val="2E8FDD4360C2457CBB006C08BC88A35D"/>
          </w:pPr>
          <w:r w:rsidRPr="00DE7E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3D3EBEFC3540EBAE1FE4C98DC56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25070-E700-4502-BE8D-101DDC826FF0}"/>
      </w:docPartPr>
      <w:docPartBody>
        <w:p w:rsidR="00A738EA" w:rsidRDefault="00C321AC" w:rsidP="00C321AC">
          <w:pPr>
            <w:pStyle w:val="913D3EBEFC3540EBAE1FE4C98DC569F5"/>
          </w:pPr>
          <w:r w:rsidRPr="00DE7E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D03C4D7BDD4A93B66D24802284E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8A84-EE54-4457-972A-94861B85A40A}"/>
      </w:docPartPr>
      <w:docPartBody>
        <w:p w:rsidR="00A738EA" w:rsidRDefault="00C321AC" w:rsidP="00C321AC">
          <w:pPr>
            <w:pStyle w:val="CCD03C4D7BDD4A93B66D24802284E74E"/>
          </w:pPr>
          <w:r w:rsidRPr="00DE7E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C4F91B0BD84457BD12C5BD236B30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501A1-AF64-4137-B7A4-546F68FEBBB0}"/>
      </w:docPartPr>
      <w:docPartBody>
        <w:p w:rsidR="00A738EA" w:rsidRDefault="00C321AC" w:rsidP="00C321AC">
          <w:pPr>
            <w:pStyle w:val="5AC4F91B0BD84457BD12C5BD236B30DC"/>
          </w:pPr>
          <w:r w:rsidRPr="00DE7E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9"/>
    <w:rsid w:val="00195C7C"/>
    <w:rsid w:val="001E21BA"/>
    <w:rsid w:val="00710D1A"/>
    <w:rsid w:val="0073572D"/>
    <w:rsid w:val="00A64A1E"/>
    <w:rsid w:val="00A738EA"/>
    <w:rsid w:val="00B33B19"/>
    <w:rsid w:val="00C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1AC"/>
    <w:rPr>
      <w:color w:val="808080"/>
    </w:rPr>
  </w:style>
  <w:style w:type="paragraph" w:customStyle="1" w:styleId="2E8FDD4360C2457CBB006C08BC88A35D">
    <w:name w:val="2E8FDD4360C2457CBB006C08BC88A35D"/>
    <w:rsid w:val="00C321AC"/>
    <w:rPr>
      <w:rFonts w:eastAsiaTheme="minorHAnsi"/>
      <w:lang w:eastAsia="en-US"/>
    </w:rPr>
  </w:style>
  <w:style w:type="paragraph" w:customStyle="1" w:styleId="913D3EBEFC3540EBAE1FE4C98DC569F5">
    <w:name w:val="913D3EBEFC3540EBAE1FE4C98DC569F5"/>
    <w:rsid w:val="00C321AC"/>
    <w:rPr>
      <w:rFonts w:eastAsiaTheme="minorHAnsi"/>
      <w:lang w:eastAsia="en-US"/>
    </w:rPr>
  </w:style>
  <w:style w:type="paragraph" w:customStyle="1" w:styleId="CCD03C4D7BDD4A93B66D24802284E74E">
    <w:name w:val="CCD03C4D7BDD4A93B66D24802284E74E"/>
    <w:rsid w:val="00C321AC"/>
    <w:rPr>
      <w:rFonts w:eastAsiaTheme="minorHAnsi"/>
      <w:lang w:eastAsia="en-US"/>
    </w:rPr>
  </w:style>
  <w:style w:type="paragraph" w:customStyle="1" w:styleId="5AC4F91B0BD84457BD12C5BD236B30DC">
    <w:name w:val="5AC4F91B0BD84457BD12C5BD236B30DC"/>
    <w:rsid w:val="00C321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8C3D-6B09-475D-A837-E7A70D5D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Fernando Mayer</dc:creator>
  <cp:keywords/>
  <dc:description/>
  <cp:lastModifiedBy>Ramon Resende Da Silva</cp:lastModifiedBy>
  <cp:revision>18</cp:revision>
  <dcterms:created xsi:type="dcterms:W3CDTF">2022-04-11T19:05:00Z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1aa98-b4b6-4f6d-a238-eb87b534c92d_Enabled">
    <vt:lpwstr>true</vt:lpwstr>
  </property>
  <property fmtid="{D5CDD505-2E9C-101B-9397-08002B2CF9AE}" pid="3" name="MSIP_Label_aad1aa98-b4b6-4f6d-a238-eb87b534c92d_SetDate">
    <vt:lpwstr>2022-10-31T18:10:42Z</vt:lpwstr>
  </property>
  <property fmtid="{D5CDD505-2E9C-101B-9397-08002B2CF9AE}" pid="4" name="MSIP_Label_aad1aa98-b4b6-4f6d-a238-eb87b534c92d_Method">
    <vt:lpwstr>Standard</vt:lpwstr>
  </property>
  <property fmtid="{D5CDD505-2E9C-101B-9397-08002B2CF9AE}" pid="5" name="MSIP_Label_aad1aa98-b4b6-4f6d-a238-eb87b534c92d_Name">
    <vt:lpwstr>defa4170-0d19-0005-0004-bc88714345d2</vt:lpwstr>
  </property>
  <property fmtid="{D5CDD505-2E9C-101B-9397-08002B2CF9AE}" pid="6" name="MSIP_Label_aad1aa98-b4b6-4f6d-a238-eb87b534c92d_SiteId">
    <vt:lpwstr>83bd090b-756e-4a02-a512-e5ea02c03041</vt:lpwstr>
  </property>
  <property fmtid="{D5CDD505-2E9C-101B-9397-08002B2CF9AE}" pid="7" name="MSIP_Label_aad1aa98-b4b6-4f6d-a238-eb87b534c92d_ActionId">
    <vt:lpwstr>86dcb264-094f-4276-9b47-fdc63eba8cf5</vt:lpwstr>
  </property>
  <property fmtid="{D5CDD505-2E9C-101B-9397-08002B2CF9AE}" pid="8" name="MSIP_Label_aad1aa98-b4b6-4f6d-a238-eb87b534c92d_ContentBits">
    <vt:lpwstr>0</vt:lpwstr>
  </property>
</Properties>
</file>